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4F2A" w:rsidRPr="00743D58" w:rsidRDefault="00494F2A" w:rsidP="00494F2A">
      <w:pPr>
        <w:tabs>
          <w:tab w:val="left" w:pos="840"/>
        </w:tabs>
        <w:ind w:firstLine="480"/>
        <w:jc w:val="center"/>
        <w:rPr>
          <w:b/>
        </w:rPr>
      </w:pPr>
      <w:smartTag w:uri="urn:schemas-microsoft-com:office:smarttags" w:element="place">
        <w:r w:rsidRPr="00743D58">
          <w:rPr>
            <w:b/>
            <w:lang w:val="en-US"/>
          </w:rPr>
          <w:t>I</w:t>
        </w:r>
        <w:r w:rsidRPr="00743D58">
          <w:rPr>
            <w:b/>
          </w:rPr>
          <w:t>.</w:t>
        </w:r>
      </w:smartTag>
      <w:r w:rsidRPr="00743D58">
        <w:rPr>
          <w:b/>
        </w:rPr>
        <w:t xml:space="preserve"> Пояснительная записка </w:t>
      </w:r>
    </w:p>
    <w:p w:rsidR="00494F2A" w:rsidRPr="00743D58" w:rsidRDefault="00494F2A" w:rsidP="00494F2A">
      <w:pPr>
        <w:pStyle w:val="a3"/>
        <w:tabs>
          <w:tab w:val="left" w:pos="840"/>
        </w:tabs>
        <w:ind w:firstLine="480"/>
        <w:jc w:val="both"/>
        <w:rPr>
          <w:rFonts w:ascii="Times New Roman" w:hAnsi="Times New Roman"/>
          <w:sz w:val="24"/>
          <w:szCs w:val="24"/>
        </w:rPr>
      </w:pPr>
      <w:r w:rsidRPr="00743D58">
        <w:rPr>
          <w:rFonts w:ascii="Times New Roman" w:hAnsi="Times New Roman"/>
          <w:sz w:val="24"/>
          <w:szCs w:val="24"/>
        </w:rPr>
        <w:tab/>
        <w:t xml:space="preserve">Рабочая программа </w:t>
      </w:r>
      <w:r w:rsidRPr="00743D58">
        <w:rPr>
          <w:rFonts w:ascii="Times New Roman" w:hAnsi="Times New Roman"/>
          <w:sz w:val="24"/>
          <w:szCs w:val="24"/>
          <w:u w:val="single"/>
        </w:rPr>
        <w:t xml:space="preserve">по </w:t>
      </w:r>
      <w:r>
        <w:rPr>
          <w:rFonts w:ascii="Times New Roman" w:hAnsi="Times New Roman"/>
          <w:sz w:val="24"/>
          <w:szCs w:val="24"/>
          <w:u w:val="single"/>
        </w:rPr>
        <w:t>технологии</w:t>
      </w:r>
      <w:r w:rsidRPr="00743D58">
        <w:rPr>
          <w:rFonts w:ascii="Times New Roman" w:hAnsi="Times New Roman"/>
          <w:sz w:val="24"/>
          <w:szCs w:val="24"/>
          <w:u w:val="single"/>
        </w:rPr>
        <w:t xml:space="preserve"> для 4 класса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3D58">
        <w:rPr>
          <w:rFonts w:ascii="Times New Roman" w:hAnsi="Times New Roman"/>
          <w:sz w:val="24"/>
          <w:szCs w:val="24"/>
        </w:rPr>
        <w:t xml:space="preserve"> составле</w:t>
      </w:r>
      <w:r>
        <w:rPr>
          <w:rFonts w:ascii="Times New Roman" w:hAnsi="Times New Roman"/>
          <w:sz w:val="24"/>
          <w:szCs w:val="24"/>
        </w:rPr>
        <w:t xml:space="preserve">на на основании </w:t>
      </w:r>
      <w:r w:rsidRPr="00743D58">
        <w:rPr>
          <w:rFonts w:ascii="Times New Roman" w:hAnsi="Times New Roman"/>
          <w:sz w:val="24"/>
          <w:szCs w:val="24"/>
        </w:rPr>
        <w:t>следующих нормативно-правовых документов:</w:t>
      </w:r>
    </w:p>
    <w:p w:rsidR="00494F2A" w:rsidRPr="00743D58" w:rsidRDefault="00494F2A" w:rsidP="00494F2A">
      <w:pPr>
        <w:numPr>
          <w:ilvl w:val="0"/>
          <w:numId w:val="2"/>
        </w:numPr>
        <w:tabs>
          <w:tab w:val="left" w:pos="840"/>
        </w:tabs>
        <w:spacing w:line="276" w:lineRule="auto"/>
        <w:ind w:left="0" w:firstLine="480"/>
        <w:jc w:val="both"/>
      </w:pPr>
      <w:r w:rsidRPr="00743D58">
        <w:t xml:space="preserve">Закона Российской Федерации «Об образовании». Статья 14. Общие требования к содержанию образования (п. 5); Статья 32. </w:t>
      </w:r>
      <w:proofErr w:type="gramStart"/>
      <w:r w:rsidRPr="00743D58">
        <w:t>Компетенция и ответственность образовательного учрежде</w:t>
      </w:r>
      <w:r>
        <w:t>ния (</w:t>
      </w:r>
      <w:r w:rsidRPr="00743D58">
        <w:t>п. 2 (части 5,6,7,16,20,23), 3 (часть 2).</w:t>
      </w:r>
      <w:proofErr w:type="gramEnd"/>
    </w:p>
    <w:p w:rsidR="00494F2A" w:rsidRPr="00743D58" w:rsidRDefault="00494F2A" w:rsidP="00494F2A">
      <w:pPr>
        <w:numPr>
          <w:ilvl w:val="0"/>
          <w:numId w:val="2"/>
        </w:numPr>
        <w:tabs>
          <w:tab w:val="left" w:pos="840"/>
        </w:tabs>
        <w:spacing w:line="276" w:lineRule="auto"/>
        <w:ind w:left="0" w:firstLine="480"/>
        <w:jc w:val="both"/>
      </w:pPr>
      <w:r w:rsidRPr="00743D58">
        <w:t>Типового положения об общеобразовательном учреждении. Постановление правительства РФ от 19.03.2001 г. №196 с изменениями от 10.03.2009 г. №216 ст. 41.</w:t>
      </w:r>
    </w:p>
    <w:p w:rsidR="00494F2A" w:rsidRPr="007D7D64" w:rsidRDefault="00494F2A" w:rsidP="00494F2A">
      <w:pPr>
        <w:numPr>
          <w:ilvl w:val="0"/>
          <w:numId w:val="2"/>
        </w:numPr>
        <w:tabs>
          <w:tab w:val="left" w:pos="840"/>
        </w:tabs>
        <w:spacing w:line="276" w:lineRule="auto"/>
        <w:ind w:left="0" w:firstLine="480"/>
        <w:jc w:val="both"/>
      </w:pPr>
      <w:r w:rsidRPr="00743D58">
        <w:t xml:space="preserve">Федерального базисного учебного плана и примерного учебного плана для образовательных учреждений РФ, </w:t>
      </w:r>
      <w:r w:rsidRPr="007D7D64">
        <w:t xml:space="preserve">программы общего образования. Приказ Министерства образования Российской Федерации от 9 марта </w:t>
      </w:r>
      <w:smartTag w:uri="urn:schemas-microsoft-com:office:smarttags" w:element="metricconverter">
        <w:smartTagPr>
          <w:attr w:name="ProductID" w:val="2004 г"/>
        </w:smartTagPr>
        <w:r w:rsidRPr="007D7D64">
          <w:t>2004 г</w:t>
        </w:r>
      </w:smartTag>
      <w:r w:rsidRPr="007D7D64">
        <w:t>. № 1312 в редакции от 30.08.2010 г. № 889.</w:t>
      </w:r>
    </w:p>
    <w:p w:rsidR="00494F2A" w:rsidRPr="007D7D64" w:rsidRDefault="00494F2A" w:rsidP="00494F2A">
      <w:pPr>
        <w:numPr>
          <w:ilvl w:val="0"/>
          <w:numId w:val="2"/>
        </w:numPr>
        <w:tabs>
          <w:tab w:val="left" w:pos="840"/>
        </w:tabs>
        <w:spacing w:line="276" w:lineRule="auto"/>
        <w:ind w:left="0" w:firstLine="480"/>
        <w:jc w:val="both"/>
      </w:pPr>
      <w:r w:rsidRPr="007D7D64">
        <w:t>Приказа «О внесении изменений в ФГОС начального общего образования», утверждённый  Министерством образования и науки РФ от 06.10.2009 г. №373</w:t>
      </w:r>
    </w:p>
    <w:p w:rsidR="00494F2A" w:rsidRPr="007D7D64" w:rsidRDefault="00494F2A" w:rsidP="00494F2A">
      <w:pPr>
        <w:numPr>
          <w:ilvl w:val="0"/>
          <w:numId w:val="2"/>
        </w:numPr>
        <w:tabs>
          <w:tab w:val="left" w:pos="840"/>
        </w:tabs>
        <w:spacing w:line="276" w:lineRule="auto"/>
        <w:ind w:left="0" w:firstLine="480"/>
        <w:jc w:val="both"/>
      </w:pPr>
      <w:r w:rsidRPr="007D7D64">
        <w:t>Санитарные правила и нормы. (</w:t>
      </w:r>
      <w:proofErr w:type="spellStart"/>
      <w:r w:rsidRPr="007D7D64">
        <w:t>СанПин</w:t>
      </w:r>
      <w:proofErr w:type="spellEnd"/>
      <w:r w:rsidRPr="007D7D64">
        <w:t xml:space="preserve"> 2.42. – 2821 10).</w:t>
      </w:r>
    </w:p>
    <w:p w:rsidR="00494F2A" w:rsidRPr="007D7D64" w:rsidRDefault="00494F2A" w:rsidP="00494F2A">
      <w:pPr>
        <w:numPr>
          <w:ilvl w:val="0"/>
          <w:numId w:val="2"/>
        </w:numPr>
        <w:tabs>
          <w:tab w:val="clear" w:pos="1833"/>
          <w:tab w:val="left" w:pos="840"/>
        </w:tabs>
        <w:spacing w:line="276" w:lineRule="auto"/>
        <w:ind w:left="0" w:firstLine="480"/>
        <w:jc w:val="both"/>
      </w:pPr>
      <w:r w:rsidRPr="007D7D64">
        <w:t xml:space="preserve">Учебного плана </w:t>
      </w:r>
      <w:r>
        <w:t>МОУ начальная школа – детский сад №2 на 2014-2015</w:t>
      </w:r>
      <w:r w:rsidRPr="007D7D64">
        <w:t xml:space="preserve"> учебный год.</w:t>
      </w:r>
    </w:p>
    <w:p w:rsidR="00494F2A" w:rsidRPr="007D7D64" w:rsidRDefault="00494F2A" w:rsidP="00494F2A">
      <w:pPr>
        <w:numPr>
          <w:ilvl w:val="0"/>
          <w:numId w:val="2"/>
        </w:numPr>
        <w:tabs>
          <w:tab w:val="clear" w:pos="1833"/>
          <w:tab w:val="left" w:pos="851"/>
        </w:tabs>
        <w:spacing w:line="276" w:lineRule="auto"/>
        <w:ind w:left="0" w:firstLine="480"/>
        <w:jc w:val="both"/>
      </w:pPr>
      <w:r w:rsidRPr="007D7D64">
        <w:t>Примерной</w:t>
      </w:r>
      <w:r>
        <w:t xml:space="preserve"> </w:t>
      </w:r>
      <w:r w:rsidRPr="00CF72C8">
        <w:t xml:space="preserve">(М.: </w:t>
      </w:r>
      <w:r w:rsidRPr="00CF72C8">
        <w:rPr>
          <w:color w:val="000000"/>
        </w:rPr>
        <w:t>«</w:t>
      </w:r>
      <w:r w:rsidRPr="00CF72C8">
        <w:t xml:space="preserve">Просвещение», </w:t>
      </w:r>
      <w:smartTag w:uri="urn:schemas-microsoft-com:office:smarttags" w:element="metricconverter">
        <w:smartTagPr>
          <w:attr w:name="ProductID" w:val="2010 г"/>
        </w:smartTagPr>
        <w:r w:rsidRPr="00CF72C8">
          <w:t>2010 г</w:t>
        </w:r>
      </w:smartTag>
      <w:r w:rsidRPr="00CF72C8">
        <w:t>.)</w:t>
      </w:r>
      <w:r w:rsidRPr="007D7D64">
        <w:t xml:space="preserve"> и авторской программы начального общего образования </w:t>
      </w:r>
      <w:r>
        <w:rPr>
          <w:color w:val="000000"/>
          <w:spacing w:val="-4"/>
        </w:rPr>
        <w:t>Т.М. Рагозиной</w:t>
      </w:r>
      <w:r w:rsidRPr="007D7D64">
        <w:rPr>
          <w:color w:val="000000"/>
          <w:spacing w:val="-4"/>
        </w:rPr>
        <w:t xml:space="preserve">, </w:t>
      </w:r>
      <w:r>
        <w:rPr>
          <w:color w:val="000000"/>
          <w:spacing w:val="-4"/>
        </w:rPr>
        <w:t>А.А</w:t>
      </w:r>
      <w:r w:rsidRPr="007D7D64">
        <w:rPr>
          <w:color w:val="000000"/>
          <w:spacing w:val="-4"/>
        </w:rPr>
        <w:t xml:space="preserve">. </w:t>
      </w:r>
      <w:r>
        <w:rPr>
          <w:color w:val="000000"/>
          <w:spacing w:val="-4"/>
        </w:rPr>
        <w:t>Гриневой</w:t>
      </w:r>
      <w:r>
        <w:t xml:space="preserve"> «Технология» (</w:t>
      </w:r>
      <w:r w:rsidRPr="007D7D64">
        <w:rPr>
          <w:color w:val="000000"/>
          <w:spacing w:val="-4"/>
        </w:rPr>
        <w:t xml:space="preserve">«Программы четырехлетней начальной школы»,  </w:t>
      </w:r>
      <w:r w:rsidRPr="007D7D64">
        <w:t xml:space="preserve">М. </w:t>
      </w:r>
      <w:proofErr w:type="spellStart"/>
      <w:r w:rsidRPr="007D7D64">
        <w:t>Академкнига</w:t>
      </w:r>
      <w:proofErr w:type="spellEnd"/>
      <w:r w:rsidRPr="007D7D64">
        <w:t xml:space="preserve">/Учебник, </w:t>
      </w:r>
      <w:smartTag w:uri="urn:schemas-microsoft-com:office:smarttags" w:element="metricconverter">
        <w:smartTagPr>
          <w:attr w:name="ProductID" w:val="2007 г"/>
        </w:smartTagPr>
        <w:r w:rsidRPr="007D7D64">
          <w:t>2007 г</w:t>
        </w:r>
      </w:smartTag>
      <w:r w:rsidRPr="007D7D64">
        <w:t>.</w:t>
      </w:r>
      <w:r>
        <w:t>)</w:t>
      </w:r>
    </w:p>
    <w:p w:rsidR="00494F2A" w:rsidRDefault="00494F2A" w:rsidP="00494F2A">
      <w:pPr>
        <w:shd w:val="clear" w:color="auto" w:fill="FFFFFF"/>
        <w:ind w:right="76" w:firstLine="709"/>
        <w:contextualSpacing/>
        <w:jc w:val="both"/>
        <w:rPr>
          <w:color w:val="000000"/>
        </w:rPr>
      </w:pPr>
      <w:r w:rsidRPr="007D7D64">
        <w:t>Цель</w:t>
      </w:r>
      <w:r w:rsidRPr="007D7D64">
        <w:rPr>
          <w:b/>
        </w:rPr>
        <w:t xml:space="preserve"> </w:t>
      </w:r>
      <w:r w:rsidRPr="007D7D64">
        <w:t xml:space="preserve">курса </w:t>
      </w:r>
      <w:r>
        <w:t>«Технология»</w:t>
      </w:r>
      <w:r w:rsidRPr="007B6470">
        <w:t xml:space="preserve"> в начальной школе </w:t>
      </w:r>
      <w:r>
        <w:t>–</w:t>
      </w:r>
      <w:r w:rsidRPr="007B6470">
        <w:t xml:space="preserve"> </w:t>
      </w:r>
      <w:r w:rsidRPr="003237E1">
        <w:rPr>
          <w:color w:val="000000"/>
        </w:rPr>
        <w:t>воспитание творческой, активной личности, проявляющей интерес к техническому и художественному творчеству и желание трудиться.</w:t>
      </w:r>
    </w:p>
    <w:p w:rsidR="00494F2A" w:rsidRPr="00257EA2" w:rsidRDefault="00494F2A" w:rsidP="00494F2A">
      <w:pPr>
        <w:shd w:val="clear" w:color="auto" w:fill="FFFFFF"/>
        <w:ind w:right="76" w:firstLine="709"/>
        <w:contextualSpacing/>
        <w:jc w:val="both"/>
        <w:rPr>
          <w:color w:val="000000"/>
        </w:rPr>
      </w:pPr>
      <w:r w:rsidRPr="007B6470">
        <w:t>Основные учебно-воспитательные задачи курса приведены в соответствие с направлениями федерального компонента Государственного стандарта начального общего образования:</w:t>
      </w:r>
    </w:p>
    <w:p w:rsidR="00494F2A" w:rsidRDefault="00494F2A" w:rsidP="00494F2A">
      <w:pPr>
        <w:widowControl w:val="0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>
        <w:t xml:space="preserve"> </w:t>
      </w:r>
      <w:r w:rsidRPr="003237E1">
        <w:rPr>
          <w:color w:val="000000"/>
        </w:rPr>
        <w:t>формирование представлений о необходимости труда в жизни людей и потребности трудиться, т.е. подвести детей к пониманию того, что всё необходимое для жизни, деятельности и отдыха человека создается трудом самого же человека – «один для всех и большинство работают для одного»;</w:t>
      </w:r>
    </w:p>
    <w:p w:rsidR="00494F2A" w:rsidRDefault="00494F2A" w:rsidP="00494F2A">
      <w:pPr>
        <w:widowControl w:val="0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3237E1">
        <w:rPr>
          <w:color w:val="000000"/>
        </w:rPr>
        <w:t>расширение и обогащение практического опыта детей, знание о производственной деятельности людей, о технике, технологии;</w:t>
      </w:r>
    </w:p>
    <w:p w:rsidR="00494F2A" w:rsidRDefault="00494F2A" w:rsidP="00494F2A">
      <w:pPr>
        <w:widowControl w:val="0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3237E1">
        <w:rPr>
          <w:color w:val="000000"/>
        </w:rPr>
        <w:t>воспитание уважительного отношения к людям труда и результату их трудовой деятельности;</w:t>
      </w:r>
    </w:p>
    <w:p w:rsidR="00494F2A" w:rsidRDefault="00494F2A" w:rsidP="00494F2A">
      <w:pPr>
        <w:widowControl w:val="0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3237E1">
        <w:rPr>
          <w:color w:val="000000"/>
        </w:rPr>
        <w:t>формирование способов познания окружающего через изучение конструкций предметов, основных свойств материалов, принципов действия ручных инструментов, выращивание растений;</w:t>
      </w:r>
    </w:p>
    <w:p w:rsidR="00494F2A" w:rsidRDefault="00494F2A" w:rsidP="00494F2A">
      <w:pPr>
        <w:widowControl w:val="0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3237E1">
        <w:rPr>
          <w:color w:val="000000"/>
        </w:rPr>
        <w:t>формирование практических умений в процессе обучения и воспитание привычки точного выполнения правил трудовой и экологической культуры;</w:t>
      </w:r>
    </w:p>
    <w:p w:rsidR="00494F2A" w:rsidRDefault="00494F2A" w:rsidP="00494F2A">
      <w:pPr>
        <w:widowControl w:val="0"/>
        <w:numPr>
          <w:ilvl w:val="0"/>
          <w:numId w:val="7"/>
        </w:numPr>
        <w:tabs>
          <w:tab w:val="num" w:pos="0"/>
        </w:tabs>
        <w:autoSpaceDE w:val="0"/>
        <w:autoSpaceDN w:val="0"/>
        <w:adjustRightInd w:val="0"/>
        <w:ind w:left="0" w:firstLine="567"/>
        <w:jc w:val="both"/>
      </w:pPr>
      <w:r w:rsidRPr="003237E1">
        <w:rPr>
          <w:color w:val="000000"/>
        </w:rPr>
        <w:t>воспитание трудолюбия; выработка терпения, усидчивости, сосредоточенности; формирование потребности трудиться в одиночку, в паре, в группе, умения распределять трудовые задания между собой;</w:t>
      </w:r>
    </w:p>
    <w:p w:rsidR="00494F2A" w:rsidRPr="00BF3E41" w:rsidRDefault="00494F2A" w:rsidP="00494F2A">
      <w:pPr>
        <w:widowControl w:val="0"/>
        <w:numPr>
          <w:ilvl w:val="0"/>
          <w:numId w:val="7"/>
        </w:numPr>
        <w:tabs>
          <w:tab w:val="left" w:pos="480"/>
        </w:tabs>
        <w:autoSpaceDE w:val="0"/>
        <w:autoSpaceDN w:val="0"/>
        <w:adjustRightInd w:val="0"/>
        <w:ind w:left="0" w:firstLine="567"/>
        <w:jc w:val="both"/>
      </w:pPr>
      <w:proofErr w:type="gramStart"/>
      <w:r w:rsidRPr="003237E1">
        <w:rPr>
          <w:color w:val="000000"/>
        </w:rPr>
        <w:t xml:space="preserve">развитие любознательности через развитие внимания, наблюдательности, памяти – как образной, эмоциональной, двигательной (моторной), так и словесно-логической; развитие фантазии, </w:t>
      </w:r>
      <w:r w:rsidRPr="00BF3E41">
        <w:rPr>
          <w:color w:val="000000"/>
        </w:rPr>
        <w:t>воображения, творческого технического и художественного мышления, конструкторских способностей; развитие сенсорного опыта, координации движений, ловкости, глазомера, пространственных представлений.</w:t>
      </w:r>
      <w:proofErr w:type="gramEnd"/>
    </w:p>
    <w:p w:rsidR="00494F2A" w:rsidRPr="007D7D64" w:rsidRDefault="00494F2A" w:rsidP="00494F2A">
      <w:pPr>
        <w:tabs>
          <w:tab w:val="left" w:pos="851"/>
        </w:tabs>
        <w:spacing w:line="276" w:lineRule="auto"/>
        <w:ind w:firstLine="480"/>
        <w:jc w:val="both"/>
      </w:pPr>
      <w:r w:rsidRPr="007D7D64">
        <w:t xml:space="preserve">Логика изложения и содержание авторской программы полностью соответствуют требованиям Федерального компонента государственного стандарта начального </w:t>
      </w:r>
      <w:r w:rsidRPr="007D7D64">
        <w:lastRenderedPageBreak/>
        <w:t xml:space="preserve">образования, поэтому в программу не внесено изменений, при этом учтено, что учебные темы, которые не входят в обязательный минимум содержания основных образовательных программ, отнесены к элементам дополнительного содержания. </w:t>
      </w:r>
    </w:p>
    <w:p w:rsidR="00494F2A" w:rsidRPr="00BF3E41" w:rsidRDefault="00494F2A" w:rsidP="00494F2A">
      <w:pPr>
        <w:shd w:val="clear" w:color="auto" w:fill="FFFFFF"/>
        <w:tabs>
          <w:tab w:val="left" w:pos="480"/>
        </w:tabs>
        <w:ind w:firstLine="480"/>
        <w:jc w:val="both"/>
      </w:pPr>
      <w:r w:rsidRPr="00BF3E41">
        <w:t>На изучение технологии в 4 классе отводится 2 часа в неделю, всего 68 часов в год.</w:t>
      </w:r>
    </w:p>
    <w:p w:rsidR="00494F2A" w:rsidRPr="00BF3E41" w:rsidRDefault="00494F2A" w:rsidP="00494F2A">
      <w:pPr>
        <w:tabs>
          <w:tab w:val="left" w:pos="480"/>
        </w:tabs>
        <w:spacing w:line="276" w:lineRule="auto"/>
        <w:ind w:firstLine="480"/>
        <w:jc w:val="both"/>
      </w:pPr>
    </w:p>
    <w:p w:rsidR="00494F2A" w:rsidRPr="00AB7E5A" w:rsidRDefault="00494F2A" w:rsidP="00494F2A">
      <w:pPr>
        <w:tabs>
          <w:tab w:val="left" w:pos="480"/>
        </w:tabs>
        <w:spacing w:line="276" w:lineRule="auto"/>
        <w:ind w:firstLine="480"/>
        <w:jc w:val="center"/>
        <w:rPr>
          <w:b/>
        </w:rPr>
      </w:pPr>
      <w:r w:rsidRPr="00AB7E5A">
        <w:rPr>
          <w:b/>
        </w:rPr>
        <w:t>1.1 Планируемые результаты изучения учебного предмета</w:t>
      </w:r>
    </w:p>
    <w:p w:rsidR="00494F2A" w:rsidRPr="003755B8" w:rsidRDefault="00494F2A" w:rsidP="00494F2A">
      <w:pPr>
        <w:pStyle w:val="c0c16"/>
        <w:spacing w:before="0" w:beforeAutospacing="0" w:after="0" w:afterAutospacing="0"/>
        <w:ind w:firstLine="482"/>
        <w:jc w:val="both"/>
        <w:rPr>
          <w:i/>
        </w:rPr>
      </w:pPr>
      <w:r w:rsidRPr="003755B8">
        <w:rPr>
          <w:rStyle w:val="c3c14"/>
          <w:i/>
        </w:rPr>
        <w:t>Личностные результаты</w:t>
      </w:r>
    </w:p>
    <w:p w:rsidR="00494F2A" w:rsidRDefault="00494F2A" w:rsidP="00494F2A">
      <w:pPr>
        <w:pStyle w:val="c0c43"/>
        <w:spacing w:before="0" w:beforeAutospacing="0" w:after="0" w:afterAutospacing="0"/>
        <w:ind w:firstLine="482"/>
        <w:jc w:val="both"/>
      </w:pPr>
      <w:r>
        <w:rPr>
          <w:rStyle w:val="c2"/>
        </w:rPr>
        <w:t>Личностными результатами изучения технологии являются воспитание и развитие социально и личностно значимых качеств, индивидуально-личностных позиций, ценностных установок, раскрывающих отношение к труду, систему норм и правил межличностного общения, обеспечивающую успешность совместной деятельности.</w:t>
      </w:r>
    </w:p>
    <w:p w:rsidR="00494F2A" w:rsidRDefault="00494F2A" w:rsidP="00494F2A">
      <w:pPr>
        <w:pStyle w:val="c0"/>
        <w:spacing w:before="0" w:beforeAutospacing="0" w:after="0" w:afterAutospacing="0"/>
        <w:ind w:firstLine="482"/>
        <w:jc w:val="both"/>
      </w:pPr>
      <w:r>
        <w:rPr>
          <w:rStyle w:val="c2"/>
        </w:rPr>
        <w:t xml:space="preserve">Предмет технология способствует осмыслению </w:t>
      </w:r>
      <w:r>
        <w:rPr>
          <w:rStyle w:val="c3c14"/>
        </w:rPr>
        <w:t xml:space="preserve">личностных универсальных действий, </w:t>
      </w:r>
      <w:r>
        <w:rPr>
          <w:rStyle w:val="c2"/>
        </w:rPr>
        <w:t>в результате которых у выпускника начальной школы должны быть сформированы: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действия, реализующие потребность школьника в социально значимой и социально оцениваемой деятельности, направленность на достижение творческой самореализации, в том числе с помощью компьютерных технологий;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действия, характеризующие уважительное отношение к труду людей и к продукту, производимому людьми разных профессий;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проектная деятельность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контроль и самоконтроль.</w:t>
      </w:r>
    </w:p>
    <w:p w:rsidR="00494F2A" w:rsidRPr="003755B8" w:rsidRDefault="00494F2A" w:rsidP="00494F2A">
      <w:pPr>
        <w:pStyle w:val="c0c6"/>
        <w:spacing w:before="0" w:beforeAutospacing="0" w:after="0" w:afterAutospacing="0"/>
        <w:ind w:firstLine="482"/>
        <w:jc w:val="both"/>
        <w:rPr>
          <w:i/>
        </w:rPr>
      </w:pPr>
      <w:proofErr w:type="spellStart"/>
      <w:r w:rsidRPr="003755B8">
        <w:rPr>
          <w:rStyle w:val="c3c14"/>
          <w:i/>
        </w:rPr>
        <w:t>Метапредметные</w:t>
      </w:r>
      <w:proofErr w:type="spellEnd"/>
      <w:r w:rsidRPr="003755B8">
        <w:rPr>
          <w:rStyle w:val="c3c14"/>
          <w:i/>
        </w:rPr>
        <w:t xml:space="preserve"> результаты</w:t>
      </w:r>
    </w:p>
    <w:p w:rsidR="00494F2A" w:rsidRDefault="00494F2A" w:rsidP="00494F2A">
      <w:pPr>
        <w:pStyle w:val="c0c43"/>
        <w:spacing w:before="0" w:beforeAutospacing="0" w:after="0" w:afterAutospacing="0"/>
        <w:ind w:firstLine="482"/>
        <w:jc w:val="both"/>
      </w:pPr>
      <w:proofErr w:type="spellStart"/>
      <w:r>
        <w:rPr>
          <w:rStyle w:val="c2"/>
        </w:rPr>
        <w:t>Метапредметными</w:t>
      </w:r>
      <w:proofErr w:type="spellEnd"/>
      <w:r>
        <w:rPr>
          <w:rStyle w:val="c2"/>
        </w:rPr>
        <w:t xml:space="preserve"> результатами изучения технологии является освоение учащимися универсальных способов деятельности, применимых как в рамках образовательного процесса, так и в реальных жизненных ситуациях.</w:t>
      </w:r>
    </w:p>
    <w:p w:rsidR="00494F2A" w:rsidRDefault="00494F2A" w:rsidP="00494F2A">
      <w:pPr>
        <w:pStyle w:val="c0"/>
        <w:spacing w:before="0" w:beforeAutospacing="0" w:after="0" w:afterAutospacing="0"/>
        <w:ind w:firstLine="482"/>
        <w:jc w:val="both"/>
      </w:pPr>
      <w:r>
        <w:rPr>
          <w:rStyle w:val="c1c15"/>
        </w:rPr>
        <w:t>Регулятивные УУД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планирование последовательности практических действий для реализации замысла, поставленной задачи;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отбор наиболее эффективных способов решения конструкторско-технологических и декоративно-художественных задач в зависимости от конкретных условий;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самоконтроль и корректировка хода практической работы;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самоконтроль результата практической деятельности путём сравнения его с эталоном (рисунком, схемой, чертежом);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оценка результата практической деятельности путём проверки изделия в действии.</w:t>
      </w:r>
    </w:p>
    <w:p w:rsidR="00494F2A" w:rsidRDefault="00494F2A" w:rsidP="00494F2A">
      <w:pPr>
        <w:pStyle w:val="c0"/>
        <w:spacing w:before="0" w:beforeAutospacing="0" w:after="0" w:afterAutospacing="0"/>
        <w:ind w:firstLine="482"/>
        <w:jc w:val="both"/>
      </w:pPr>
      <w:r>
        <w:rPr>
          <w:rStyle w:val="c1c15"/>
        </w:rPr>
        <w:t>Познавательные УУД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 осуществление поиска необходимой информации на бумажных и электронных носителях;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сохранение информации на бумажных и электронных носителях в виде упорядоченной структуры;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чтение графических изображений (рисунки, простейшие чертежи и эскизы, схемы);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моделирование несложных изделий с разными конструктивными особенностями;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конструирование объектов с учётом технических и декоративно-художественных условий: определение особенностей конструкции, подбор соответствующих материалов и инструментов;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сравнение конструктивных и декоративных особенностей предметов быта и установление их связи с выполняемыми утилитарными функциями;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сравнение различных видов конструкций и способов их сборки;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анализ конструкторско-технологических и декоративно-художественных особенностей предлагаемых заданий;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выполнение инструкций, несложных алгоритмов при решении учебных задач;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проектирование изделий: создание образа в соответствии с замыслом, реализация замысла;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lastRenderedPageBreak/>
        <w:t xml:space="preserve"> поиск необходимой информации в Интернете.</w:t>
      </w:r>
    </w:p>
    <w:p w:rsidR="00494F2A" w:rsidRDefault="00494F2A" w:rsidP="00494F2A">
      <w:pPr>
        <w:pStyle w:val="c0c23"/>
        <w:spacing w:before="0" w:beforeAutospacing="0" w:after="0" w:afterAutospacing="0"/>
        <w:ind w:firstLine="482"/>
        <w:jc w:val="both"/>
      </w:pPr>
      <w:r>
        <w:rPr>
          <w:rStyle w:val="c1c15"/>
        </w:rPr>
        <w:t>Коммуникативные УУД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учёт позиции собеседника (соседа по парте);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умение договариваться, приходить к общему решению в совместной творческой деятельности при решении практических работ, реализации проектов, работе на компьютере;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умение задавать вопросы, необходимые для организации сотрудничества с партнером (соседом по парте);</w:t>
      </w:r>
    </w:p>
    <w:p w:rsidR="00494F2A" w:rsidRDefault="00494F2A" w:rsidP="00494F2A">
      <w:pPr>
        <w:ind w:firstLine="482"/>
        <w:jc w:val="both"/>
      </w:pPr>
      <w:r>
        <w:rPr>
          <w:rStyle w:val="c2"/>
        </w:rPr>
        <w:t xml:space="preserve"> осуществление взаимного контроля и необходимой взаимопомощи при реализации проектной деятельности.</w:t>
      </w:r>
    </w:p>
    <w:p w:rsidR="00494F2A" w:rsidRPr="003755B8" w:rsidRDefault="00494F2A" w:rsidP="00494F2A">
      <w:pPr>
        <w:pStyle w:val="c0c41"/>
        <w:spacing w:before="0" w:beforeAutospacing="0" w:after="0" w:afterAutospacing="0"/>
        <w:ind w:firstLine="482"/>
        <w:jc w:val="both"/>
        <w:rPr>
          <w:rStyle w:val="c3c14"/>
          <w:i/>
        </w:rPr>
      </w:pPr>
      <w:r w:rsidRPr="003755B8">
        <w:rPr>
          <w:rStyle w:val="c3c14"/>
          <w:i/>
        </w:rPr>
        <w:t>Предметные результаты</w:t>
      </w:r>
    </w:p>
    <w:p w:rsidR="00494F2A" w:rsidRDefault="00494F2A" w:rsidP="00494F2A">
      <w:pPr>
        <w:pStyle w:val="c0c41"/>
        <w:spacing w:before="0" w:beforeAutospacing="0" w:after="0" w:afterAutospacing="0"/>
        <w:ind w:firstLine="482"/>
        <w:jc w:val="both"/>
      </w:pPr>
      <w:r>
        <w:rPr>
          <w:rStyle w:val="c3c14"/>
        </w:rPr>
        <w:t>Предметными результатами</w:t>
      </w:r>
      <w:r>
        <w:rPr>
          <w:rStyle w:val="c2"/>
        </w:rPr>
        <w:t> изучения технологии являются доступные по возрасту начальные сведения о технике, технологиях и технологической стороне труда, об основах культуры труда, элементарные умения предметно-преобразовательной деятельности, знания о различных профессиях и умения ориентироваться в мире профессий, элементарный опыт творческой и проектной деятельности.</w:t>
      </w:r>
    </w:p>
    <w:p w:rsidR="00494F2A" w:rsidRPr="00BF3E41" w:rsidRDefault="00494F2A" w:rsidP="00494F2A">
      <w:pPr>
        <w:tabs>
          <w:tab w:val="left" w:pos="480"/>
        </w:tabs>
        <w:spacing w:line="276" w:lineRule="auto"/>
        <w:ind w:firstLine="567"/>
        <w:jc w:val="both"/>
      </w:pPr>
      <w:r w:rsidRPr="00BF3E41">
        <w:t>В результате освоения курса «</w:t>
      </w:r>
      <w:r>
        <w:t>Технология</w:t>
      </w:r>
      <w:r w:rsidRPr="00BF3E41">
        <w:t xml:space="preserve">» учащиеся должны </w:t>
      </w:r>
      <w:r w:rsidRPr="00433797">
        <w:rPr>
          <w:b/>
        </w:rPr>
        <w:t>знать/понимать</w:t>
      </w:r>
      <w:r w:rsidRPr="00BF3E41">
        <w:t xml:space="preserve">: </w:t>
      </w:r>
    </w:p>
    <w:p w:rsidR="00494F2A" w:rsidRPr="00AC7590" w:rsidRDefault="00494F2A" w:rsidP="00494F2A">
      <w:pPr>
        <w:widowControl w:val="0"/>
        <w:numPr>
          <w:ilvl w:val="0"/>
          <w:numId w:val="8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firstLine="567"/>
        <w:jc w:val="both"/>
      </w:pPr>
      <w:r w:rsidRPr="00AC7590">
        <w:rPr>
          <w:spacing w:val="-5"/>
        </w:rPr>
        <w:t>распространенные виды профессий, связанные с автоматизированным трудом;</w:t>
      </w:r>
    </w:p>
    <w:p w:rsidR="00494F2A" w:rsidRPr="00AC7590" w:rsidRDefault="00494F2A" w:rsidP="00494F2A">
      <w:pPr>
        <w:widowControl w:val="0"/>
        <w:numPr>
          <w:ilvl w:val="0"/>
          <w:numId w:val="8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firstLine="567"/>
        <w:jc w:val="both"/>
      </w:pPr>
      <w:r w:rsidRPr="00AC7590">
        <w:rPr>
          <w:spacing w:val="-5"/>
        </w:rPr>
        <w:t>предприятия родного края, занятые производством техники;</w:t>
      </w:r>
    </w:p>
    <w:p w:rsidR="00494F2A" w:rsidRPr="00AC7590" w:rsidRDefault="00494F2A" w:rsidP="00494F2A">
      <w:pPr>
        <w:widowControl w:val="0"/>
        <w:numPr>
          <w:ilvl w:val="0"/>
          <w:numId w:val="8"/>
        </w:numPr>
        <w:shd w:val="clear" w:color="auto" w:fill="FFFFFF"/>
        <w:tabs>
          <w:tab w:val="left" w:pos="480"/>
        </w:tabs>
        <w:autoSpaceDE w:val="0"/>
        <w:autoSpaceDN w:val="0"/>
        <w:adjustRightInd w:val="0"/>
        <w:ind w:firstLine="567"/>
        <w:jc w:val="both"/>
      </w:pPr>
      <w:r w:rsidRPr="00AC7590">
        <w:rPr>
          <w:spacing w:val="-5"/>
        </w:rPr>
        <w:t>влияние деятельности человека на окружающую среду и здоровье;</w:t>
      </w:r>
    </w:p>
    <w:p w:rsidR="00494F2A" w:rsidRPr="00AC7590" w:rsidRDefault="00494F2A" w:rsidP="00494F2A">
      <w:pPr>
        <w:numPr>
          <w:ilvl w:val="0"/>
          <w:numId w:val="3"/>
        </w:numPr>
        <w:tabs>
          <w:tab w:val="clear" w:pos="720"/>
          <w:tab w:val="left" w:pos="480"/>
        </w:tabs>
        <w:ind w:left="0" w:firstLine="567"/>
        <w:jc w:val="both"/>
      </w:pPr>
      <w:r w:rsidRPr="00AC7590">
        <w:rPr>
          <w:spacing w:val="-6"/>
        </w:rPr>
        <w:t>область применения и назначения ручных инструментов, простейших механизмов, техни</w:t>
      </w:r>
      <w:r w:rsidRPr="00AC7590">
        <w:rPr>
          <w:spacing w:val="-6"/>
        </w:rPr>
        <w:softHyphen/>
      </w:r>
      <w:r w:rsidRPr="00AC7590">
        <w:t>ческих устройств (компьютера).</w:t>
      </w:r>
    </w:p>
    <w:p w:rsidR="00494F2A" w:rsidRPr="00AC7590" w:rsidRDefault="00494F2A" w:rsidP="00494F2A">
      <w:pPr>
        <w:tabs>
          <w:tab w:val="left" w:pos="480"/>
        </w:tabs>
        <w:ind w:firstLine="567"/>
        <w:jc w:val="both"/>
      </w:pPr>
      <w:r w:rsidRPr="00AC7590">
        <w:t xml:space="preserve">В результате освоения курса «Технология» учащиеся </w:t>
      </w:r>
      <w:r w:rsidRPr="00727F2E">
        <w:rPr>
          <w:b/>
        </w:rPr>
        <w:t>должны уметь</w:t>
      </w:r>
      <w:r w:rsidRPr="00AC7590">
        <w:t xml:space="preserve">: </w:t>
      </w:r>
    </w:p>
    <w:p w:rsidR="00494F2A" w:rsidRPr="00AC7590" w:rsidRDefault="00494F2A" w:rsidP="00494F2A">
      <w:pPr>
        <w:widowControl w:val="0"/>
        <w:numPr>
          <w:ilvl w:val="0"/>
          <w:numId w:val="9"/>
        </w:numPr>
        <w:ind w:left="0" w:firstLine="567"/>
        <w:jc w:val="both"/>
        <w:rPr>
          <w:color w:val="000000"/>
        </w:rPr>
      </w:pPr>
      <w:r w:rsidRPr="00AC7590">
        <w:rPr>
          <w:color w:val="000000"/>
        </w:rPr>
        <w:t>выполнять инструкции, несложные алгоритмы при решении учебных задач;</w:t>
      </w:r>
    </w:p>
    <w:p w:rsidR="00494F2A" w:rsidRPr="00AC7590" w:rsidRDefault="00494F2A" w:rsidP="00494F2A">
      <w:pPr>
        <w:widowControl w:val="0"/>
        <w:numPr>
          <w:ilvl w:val="0"/>
          <w:numId w:val="9"/>
        </w:numPr>
        <w:ind w:left="0" w:firstLine="567"/>
        <w:jc w:val="both"/>
        <w:rPr>
          <w:color w:val="000000"/>
        </w:rPr>
      </w:pPr>
      <w:r w:rsidRPr="00AC7590">
        <w:rPr>
          <w:color w:val="000000"/>
        </w:rPr>
        <w:t xml:space="preserve">осуществлять организацию и планирование собственной трудовой деятельности, осуществлять </w:t>
      </w:r>
      <w:proofErr w:type="gramStart"/>
      <w:r w:rsidRPr="00AC7590">
        <w:rPr>
          <w:color w:val="000000"/>
        </w:rPr>
        <w:t>контроль за</w:t>
      </w:r>
      <w:proofErr w:type="gramEnd"/>
      <w:r w:rsidRPr="00AC7590">
        <w:rPr>
          <w:color w:val="000000"/>
        </w:rPr>
        <w:t xml:space="preserve"> ее ходом и результатами; </w:t>
      </w:r>
    </w:p>
    <w:p w:rsidR="00494F2A" w:rsidRPr="00AC7590" w:rsidRDefault="00494F2A" w:rsidP="00494F2A">
      <w:pPr>
        <w:widowControl w:val="0"/>
        <w:numPr>
          <w:ilvl w:val="0"/>
          <w:numId w:val="9"/>
        </w:numPr>
        <w:ind w:left="0" w:firstLine="567"/>
        <w:jc w:val="both"/>
        <w:rPr>
          <w:color w:val="000000"/>
        </w:rPr>
      </w:pPr>
      <w:r w:rsidRPr="00AC7590">
        <w:rPr>
          <w:color w:val="000000"/>
        </w:rPr>
        <w:t xml:space="preserve">получать необходимую информацию об объекте деятельности, используя рисунки, схемы, эскизы, чертежи (на бумажных и электронных носителях); </w:t>
      </w:r>
    </w:p>
    <w:p w:rsidR="00494F2A" w:rsidRPr="00AC7590" w:rsidRDefault="00494F2A" w:rsidP="00494F2A">
      <w:pPr>
        <w:widowControl w:val="0"/>
        <w:numPr>
          <w:ilvl w:val="0"/>
          <w:numId w:val="9"/>
        </w:numPr>
        <w:ind w:left="0" w:firstLine="567"/>
        <w:jc w:val="both"/>
        <w:rPr>
          <w:color w:val="000000"/>
        </w:rPr>
      </w:pPr>
      <w:r w:rsidRPr="00AC7590">
        <w:rPr>
          <w:color w:val="000000"/>
        </w:rPr>
        <w:t>работать с текстом и изображением, представленным на компьютере;</w:t>
      </w:r>
    </w:p>
    <w:p w:rsidR="00494F2A" w:rsidRPr="00AC7590" w:rsidRDefault="00494F2A" w:rsidP="00494F2A">
      <w:pPr>
        <w:widowControl w:val="0"/>
        <w:numPr>
          <w:ilvl w:val="0"/>
          <w:numId w:val="9"/>
        </w:numPr>
        <w:ind w:left="0" w:firstLine="567"/>
        <w:jc w:val="both"/>
        <w:rPr>
          <w:color w:val="000000"/>
        </w:rPr>
      </w:pPr>
      <w:r w:rsidRPr="00AC7590">
        <w:rPr>
          <w:color w:val="000000"/>
        </w:rPr>
        <w:t>изготавливать изделия из доступных материалов по образцу, рисунку, сборной схеме, эскизу, чертежу; выбирать материалы с учетом их свойств, определяемым по внешним признакам;</w:t>
      </w:r>
    </w:p>
    <w:p w:rsidR="00494F2A" w:rsidRPr="00AC7590" w:rsidRDefault="00494F2A" w:rsidP="00494F2A">
      <w:pPr>
        <w:widowControl w:val="0"/>
        <w:numPr>
          <w:ilvl w:val="0"/>
          <w:numId w:val="9"/>
        </w:numPr>
        <w:ind w:left="0" w:firstLine="567"/>
        <w:jc w:val="both"/>
        <w:rPr>
          <w:color w:val="000000"/>
        </w:rPr>
      </w:pPr>
      <w:r w:rsidRPr="00AC7590">
        <w:rPr>
          <w:color w:val="000000"/>
        </w:rPr>
        <w:t>соблюдать последовательность технологических операций при изготовлении и сборке изделия;</w:t>
      </w:r>
    </w:p>
    <w:p w:rsidR="00494F2A" w:rsidRPr="00AC7590" w:rsidRDefault="00494F2A" w:rsidP="00494F2A">
      <w:pPr>
        <w:widowControl w:val="0"/>
        <w:numPr>
          <w:ilvl w:val="0"/>
          <w:numId w:val="9"/>
        </w:numPr>
        <w:ind w:left="0" w:firstLine="567"/>
        <w:jc w:val="both"/>
        <w:rPr>
          <w:color w:val="000000"/>
        </w:rPr>
      </w:pPr>
      <w:r w:rsidRPr="00AC7590">
        <w:rPr>
          <w:color w:val="000000"/>
        </w:rPr>
        <w:t>создавать модели несложных объектов из деталей конструктора и различных материалов;</w:t>
      </w:r>
    </w:p>
    <w:p w:rsidR="00494F2A" w:rsidRPr="0071766D" w:rsidRDefault="00494F2A" w:rsidP="00494F2A">
      <w:pPr>
        <w:numPr>
          <w:ilvl w:val="0"/>
          <w:numId w:val="4"/>
        </w:numPr>
        <w:ind w:left="0" w:firstLine="567"/>
        <w:jc w:val="both"/>
      </w:pPr>
      <w:r w:rsidRPr="00AC7590">
        <w:rPr>
          <w:color w:val="000000"/>
        </w:rPr>
        <w:t>осуществлять декоративное оформление и отделку изделий</w:t>
      </w:r>
      <w:r w:rsidRPr="0071766D">
        <w:rPr>
          <w:color w:val="000000"/>
        </w:rPr>
        <w:t>;</w:t>
      </w:r>
    </w:p>
    <w:p w:rsidR="00494F2A" w:rsidRPr="0071766D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назначение инструментальных программ, называемых текстовыми редакторами</w:t>
      </w:r>
      <w:r w:rsidRPr="0071766D">
        <w:rPr>
          <w:color w:val="000000"/>
        </w:rPr>
        <w:t>;</w:t>
      </w:r>
    </w:p>
    <w:p w:rsidR="00494F2A" w:rsidRPr="000B0ABD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правила оформления текста (заголовок, абзац, отступ)</w:t>
      </w:r>
      <w:r w:rsidRPr="0071766D">
        <w:rPr>
          <w:color w:val="000000"/>
        </w:rPr>
        <w:t>;</w:t>
      </w:r>
    </w:p>
    <w:p w:rsidR="00494F2A" w:rsidRPr="000B0ABD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цели работы с принтером как техническим устройством</w:t>
      </w:r>
      <w:r w:rsidRPr="000B0ABD">
        <w:rPr>
          <w:color w:val="000000"/>
        </w:rPr>
        <w:t>;</w:t>
      </w:r>
    </w:p>
    <w:p w:rsidR="00494F2A" w:rsidRPr="000B0ABD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возможности поиска информации с использованием программных средств</w:t>
      </w:r>
      <w:r w:rsidRPr="000B0ABD">
        <w:rPr>
          <w:color w:val="000000"/>
        </w:rPr>
        <w:t>;</w:t>
      </w:r>
    </w:p>
    <w:p w:rsidR="00494F2A" w:rsidRPr="000B0ABD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соблюдать безопасные приемы труда при работе с компьютером</w:t>
      </w:r>
      <w:r w:rsidRPr="000B0ABD">
        <w:rPr>
          <w:color w:val="000000"/>
        </w:rPr>
        <w:t>;</w:t>
      </w:r>
    </w:p>
    <w:p w:rsidR="00494F2A" w:rsidRPr="001533AD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включать и выключать дополнительные устройства, подключаемые к компьютеру</w:t>
      </w:r>
      <w:r w:rsidRPr="001533AD">
        <w:rPr>
          <w:color w:val="000000"/>
        </w:rPr>
        <w:t>;</w:t>
      </w:r>
    </w:p>
    <w:p w:rsidR="00494F2A" w:rsidRPr="00E63CD3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использовать элементарные приемы клавиатурного письма</w:t>
      </w:r>
      <w:r w:rsidRPr="00E63CD3">
        <w:rPr>
          <w:color w:val="000000"/>
        </w:rPr>
        <w:t>;</w:t>
      </w:r>
    </w:p>
    <w:p w:rsidR="00494F2A" w:rsidRDefault="00494F2A" w:rsidP="00494F2A">
      <w:pPr>
        <w:numPr>
          <w:ilvl w:val="0"/>
          <w:numId w:val="4"/>
        </w:numPr>
        <w:ind w:left="0" w:firstLine="567"/>
        <w:jc w:val="both"/>
      </w:pPr>
      <w:r>
        <w:rPr>
          <w:color w:val="000000"/>
        </w:rPr>
        <w:t>использовать элементарные приемы работы с документом с помощью простейшего текстового редактора.</w:t>
      </w:r>
    </w:p>
    <w:p w:rsidR="00494F2A" w:rsidRPr="00686895" w:rsidRDefault="00494F2A" w:rsidP="00494F2A">
      <w:pPr>
        <w:ind w:firstLine="600"/>
        <w:jc w:val="both"/>
      </w:pPr>
      <w:r w:rsidRPr="00686895">
        <w:t>Использовать приобретенные знания и умения в практичес</w:t>
      </w:r>
      <w:r w:rsidRPr="00686895">
        <w:softHyphen/>
        <w:t xml:space="preserve">кой деятельности и повседневной жизни </w:t>
      </w:r>
      <w:proofErr w:type="gramStart"/>
      <w:r w:rsidRPr="00686895">
        <w:t>для</w:t>
      </w:r>
      <w:proofErr w:type="gramEnd"/>
      <w:r w:rsidRPr="00686895">
        <w:t xml:space="preserve">: </w:t>
      </w:r>
    </w:p>
    <w:p w:rsidR="00494F2A" w:rsidRPr="00686895" w:rsidRDefault="00494F2A" w:rsidP="00494F2A">
      <w:pPr>
        <w:widowControl w:val="0"/>
        <w:numPr>
          <w:ilvl w:val="0"/>
          <w:numId w:val="10"/>
        </w:numPr>
        <w:ind w:left="0" w:firstLine="482"/>
        <w:jc w:val="both"/>
        <w:rPr>
          <w:color w:val="000000"/>
        </w:rPr>
      </w:pPr>
      <w:r w:rsidRPr="00686895">
        <w:rPr>
          <w:color w:val="000000"/>
        </w:rPr>
        <w:t>поиска, преобразования, хранения и применения информации (в том числе с использованием компьютера) для решения различных задач;</w:t>
      </w:r>
    </w:p>
    <w:p w:rsidR="00494F2A" w:rsidRPr="00686895" w:rsidRDefault="00494F2A" w:rsidP="00494F2A">
      <w:pPr>
        <w:widowControl w:val="0"/>
        <w:numPr>
          <w:ilvl w:val="0"/>
          <w:numId w:val="10"/>
        </w:numPr>
        <w:ind w:left="0" w:firstLine="482"/>
        <w:jc w:val="both"/>
        <w:rPr>
          <w:color w:val="000000"/>
        </w:rPr>
      </w:pPr>
      <w:r w:rsidRPr="00686895">
        <w:rPr>
          <w:color w:val="000000"/>
        </w:rPr>
        <w:t xml:space="preserve">использовать компьютерные программы для решения учебных и практических задач; выполнения домашнего труда (самообслуживание, мелкий ремонт одежды, </w:t>
      </w:r>
      <w:r w:rsidRPr="00686895">
        <w:rPr>
          <w:color w:val="000000"/>
        </w:rPr>
        <w:lastRenderedPageBreak/>
        <w:t xml:space="preserve">предметов быта и др.); </w:t>
      </w:r>
    </w:p>
    <w:p w:rsidR="00494F2A" w:rsidRPr="00686895" w:rsidRDefault="00494F2A" w:rsidP="00494F2A">
      <w:pPr>
        <w:widowControl w:val="0"/>
        <w:numPr>
          <w:ilvl w:val="0"/>
          <w:numId w:val="10"/>
        </w:numPr>
        <w:ind w:left="0" w:firstLine="482"/>
        <w:jc w:val="both"/>
        <w:rPr>
          <w:color w:val="000000"/>
        </w:rPr>
      </w:pPr>
      <w:r w:rsidRPr="00686895">
        <w:rPr>
          <w:color w:val="000000"/>
        </w:rPr>
        <w:t>соблюдения правил личной гигиены и использования безопасных приемов работы с материалами, инструментами, бытовой техникой; средствами информационных и коммуникационных технологий;</w:t>
      </w:r>
    </w:p>
    <w:p w:rsidR="00494F2A" w:rsidRPr="00686895" w:rsidRDefault="00494F2A" w:rsidP="00494F2A">
      <w:pPr>
        <w:widowControl w:val="0"/>
        <w:numPr>
          <w:ilvl w:val="0"/>
          <w:numId w:val="10"/>
        </w:numPr>
        <w:ind w:left="0" w:firstLine="482"/>
        <w:jc w:val="both"/>
        <w:rPr>
          <w:color w:val="000000"/>
        </w:rPr>
      </w:pPr>
      <w:r w:rsidRPr="00686895">
        <w:rPr>
          <w:color w:val="000000"/>
        </w:rPr>
        <w:t>создания различных изделий из доступных материалов по собственному замыслу;</w:t>
      </w:r>
    </w:p>
    <w:p w:rsidR="00494F2A" w:rsidRPr="00567F45" w:rsidRDefault="00494F2A" w:rsidP="00494F2A">
      <w:pPr>
        <w:numPr>
          <w:ilvl w:val="0"/>
          <w:numId w:val="5"/>
        </w:numPr>
        <w:ind w:left="0" w:firstLine="482"/>
        <w:jc w:val="both"/>
      </w:pPr>
      <w:r w:rsidRPr="00686895">
        <w:rPr>
          <w:color w:val="000000"/>
        </w:rPr>
        <w:t>осуществления сотрудничества в совместной работе</w:t>
      </w:r>
      <w:r w:rsidRPr="00567F45">
        <w:rPr>
          <w:color w:val="000000"/>
        </w:rPr>
        <w:t>;</w:t>
      </w:r>
    </w:p>
    <w:p w:rsidR="00494F2A" w:rsidRDefault="00494F2A" w:rsidP="00494F2A">
      <w:pPr>
        <w:numPr>
          <w:ilvl w:val="0"/>
          <w:numId w:val="5"/>
        </w:numPr>
        <w:ind w:left="0" w:firstLine="482"/>
        <w:jc w:val="both"/>
      </w:pPr>
      <w:r>
        <w:t>подключения к компьютеру дополнительных устройств</w:t>
      </w:r>
      <w:r w:rsidRPr="00567F45">
        <w:t>;</w:t>
      </w:r>
      <w:r>
        <w:t xml:space="preserve"> осуществление ввода информации в компьютер с клавиатуры</w:t>
      </w:r>
      <w:r w:rsidRPr="00567F45">
        <w:t>;</w:t>
      </w:r>
    </w:p>
    <w:p w:rsidR="00494F2A" w:rsidRPr="00567F45" w:rsidRDefault="00494F2A" w:rsidP="00494F2A">
      <w:pPr>
        <w:numPr>
          <w:ilvl w:val="0"/>
          <w:numId w:val="5"/>
        </w:numPr>
        <w:ind w:left="0" w:firstLine="482"/>
        <w:jc w:val="both"/>
      </w:pPr>
      <w:r>
        <w:t>поиска информации в электронных справочниках (энциклопедиях).</w:t>
      </w:r>
    </w:p>
    <w:p w:rsidR="00494F2A" w:rsidRDefault="00494F2A" w:rsidP="00494F2A">
      <w:pPr>
        <w:ind w:firstLine="482"/>
        <w:jc w:val="both"/>
      </w:pPr>
    </w:p>
    <w:p w:rsidR="00494F2A" w:rsidRDefault="00494F2A" w:rsidP="00494F2A">
      <w:pPr>
        <w:ind w:firstLine="482"/>
        <w:jc w:val="center"/>
        <w:rPr>
          <w:b/>
        </w:rPr>
      </w:pPr>
      <w:r w:rsidRPr="00DD4050">
        <w:rPr>
          <w:b/>
        </w:rPr>
        <w:t>1.2 Формы контроля уровня дост</w:t>
      </w:r>
      <w:r>
        <w:rPr>
          <w:b/>
        </w:rPr>
        <w:t>ижений планируемых результатов,</w:t>
      </w:r>
    </w:p>
    <w:p w:rsidR="00494F2A" w:rsidRPr="00DD4050" w:rsidRDefault="00494F2A" w:rsidP="00494F2A">
      <w:pPr>
        <w:ind w:firstLine="482"/>
        <w:jc w:val="center"/>
        <w:rPr>
          <w:b/>
        </w:rPr>
      </w:pPr>
      <w:r w:rsidRPr="00DD4050">
        <w:rPr>
          <w:b/>
        </w:rPr>
        <w:t>критерии оценивания</w:t>
      </w:r>
    </w:p>
    <w:p w:rsidR="00494F2A" w:rsidRPr="008E1443" w:rsidRDefault="00494F2A" w:rsidP="00494F2A">
      <w:pPr>
        <w:ind w:right="5" w:firstLine="482"/>
        <w:jc w:val="both"/>
      </w:pPr>
      <w:r w:rsidRPr="00743D58">
        <w:t xml:space="preserve">Текущий </w:t>
      </w:r>
      <w:r>
        <w:t xml:space="preserve">и итоговый </w:t>
      </w:r>
      <w:r w:rsidRPr="00743D58">
        <w:t xml:space="preserve">контроль уровня усвоения учащимися учебного материала осуществляется в виде </w:t>
      </w:r>
      <w:r w:rsidRPr="008E1443">
        <w:t>устных опросов учащихся, тестовых заданий, самостоятельных, практических и творческих работ.</w:t>
      </w:r>
    </w:p>
    <w:p w:rsidR="00494F2A" w:rsidRPr="008E1443" w:rsidRDefault="00494F2A" w:rsidP="00494F2A">
      <w:pPr>
        <w:shd w:val="clear" w:color="auto" w:fill="FFFFFF"/>
        <w:ind w:firstLine="482"/>
        <w:jc w:val="both"/>
      </w:pPr>
      <w:r w:rsidRPr="008E1443">
        <w:t>Программой предусмотрено выполнение практических работ:</w:t>
      </w:r>
    </w:p>
    <w:p w:rsidR="00494F2A" w:rsidRPr="008E1443" w:rsidRDefault="00494F2A" w:rsidP="00494F2A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left="0" w:firstLine="482"/>
        <w:jc w:val="both"/>
      </w:pPr>
      <w:r w:rsidRPr="008E1443">
        <w:t>практические работы по образцу;</w:t>
      </w:r>
    </w:p>
    <w:p w:rsidR="00494F2A" w:rsidRPr="008E1443" w:rsidRDefault="00494F2A" w:rsidP="00494F2A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left="0" w:firstLine="482"/>
        <w:jc w:val="both"/>
      </w:pPr>
      <w:r w:rsidRPr="008E1443">
        <w:t>практические работы творческого характера.</w:t>
      </w:r>
    </w:p>
    <w:p w:rsidR="00494F2A" w:rsidRPr="008E1443" w:rsidRDefault="00494F2A" w:rsidP="00494F2A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  <w:tab w:val="left" w:pos="900"/>
        </w:tabs>
        <w:autoSpaceDE w:val="0"/>
        <w:autoSpaceDN w:val="0"/>
        <w:adjustRightInd w:val="0"/>
        <w:ind w:left="0" w:firstLine="482"/>
        <w:jc w:val="both"/>
      </w:pPr>
      <w:r w:rsidRPr="008E1443">
        <w:t>выставки творческих работ.</w:t>
      </w:r>
    </w:p>
    <w:p w:rsidR="00494F2A" w:rsidRPr="00494F2A" w:rsidRDefault="00494F2A" w:rsidP="00494F2A">
      <w:pPr>
        <w:tabs>
          <w:tab w:val="num" w:pos="0"/>
        </w:tabs>
        <w:ind w:firstLine="482"/>
        <w:jc w:val="both"/>
        <w:rPr>
          <w:b/>
          <w:u w:val="single"/>
        </w:rPr>
      </w:pPr>
      <w:r w:rsidRPr="00494F2A">
        <w:rPr>
          <w:b/>
          <w:u w:val="single"/>
        </w:rPr>
        <w:t>За выполнение практического задания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 xml:space="preserve">Отметка «5» ставится, если 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>- задание выполнено качественно, без нарушения соответствующей  технологии.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>Отметка «4» ставится, если: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>-  задание выполнено  с небольшими отклонениями (в пределах нормы) от соответствующей технологии изготовления.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>Отметка «3» ставится, если: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 xml:space="preserve"> -  задание выполнено с серьезными замечаниями  по соответствующей технологии изготовления.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>Отметка «2» ставится, если ученик: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>- задание не выполнил.</w:t>
      </w:r>
    </w:p>
    <w:p w:rsidR="00494F2A" w:rsidRPr="008E1443" w:rsidRDefault="00494F2A" w:rsidP="00494F2A">
      <w:pPr>
        <w:tabs>
          <w:tab w:val="num" w:pos="0"/>
        </w:tabs>
        <w:ind w:firstLine="482"/>
        <w:jc w:val="both"/>
      </w:pPr>
      <w:r w:rsidRPr="008E1443">
        <w:t>Оценка творческих проектов должна осуществляться по следующим критериям:</w:t>
      </w:r>
    </w:p>
    <w:p w:rsidR="00494F2A" w:rsidRPr="00D65E2E" w:rsidRDefault="00494F2A" w:rsidP="00494F2A">
      <w:pPr>
        <w:tabs>
          <w:tab w:val="num" w:pos="0"/>
        </w:tabs>
        <w:ind w:firstLine="482"/>
        <w:jc w:val="both"/>
      </w:pPr>
      <w:r w:rsidRPr="008E1443">
        <w:t xml:space="preserve">- пояснительная записка: общее оформление, технология изготовления изделия (эскиз изделия и его описание, выбор </w:t>
      </w:r>
      <w:r w:rsidRPr="00D65E2E">
        <w:t>материалов, оборудования, инструментов, приспособлений и  правила техники безопасности работы с ними, краткая последовательность изготовления изделия);</w:t>
      </w:r>
    </w:p>
    <w:p w:rsidR="00494F2A" w:rsidRPr="00D65E2E" w:rsidRDefault="00494F2A" w:rsidP="00494F2A">
      <w:pPr>
        <w:tabs>
          <w:tab w:val="num" w:pos="0"/>
        </w:tabs>
        <w:ind w:firstLine="482"/>
        <w:jc w:val="both"/>
      </w:pPr>
      <w:r w:rsidRPr="00D65E2E">
        <w:t>- изделие: оригинальность, качество, практическая значимость;</w:t>
      </w:r>
    </w:p>
    <w:p w:rsidR="00494F2A" w:rsidRPr="00D65E2E" w:rsidRDefault="00494F2A" w:rsidP="00494F2A">
      <w:pPr>
        <w:tabs>
          <w:tab w:val="num" w:pos="0"/>
        </w:tabs>
        <w:ind w:firstLine="482"/>
        <w:jc w:val="both"/>
      </w:pPr>
      <w:r w:rsidRPr="00D65E2E">
        <w:t>- защита проекта: четкость, ясность и убедительность изложения, глубина знаний, ответы на вопросы.</w:t>
      </w:r>
    </w:p>
    <w:p w:rsidR="00494F2A" w:rsidRPr="00D65E2E" w:rsidRDefault="00494F2A" w:rsidP="00494F2A">
      <w:pPr>
        <w:ind w:right="5" w:firstLine="480"/>
        <w:jc w:val="both"/>
      </w:pPr>
    </w:p>
    <w:p w:rsidR="00494F2A" w:rsidRPr="00C5399A" w:rsidRDefault="00494F2A" w:rsidP="00494F2A">
      <w:pPr>
        <w:ind w:right="5" w:firstLine="482"/>
        <w:jc w:val="center"/>
        <w:rPr>
          <w:b/>
        </w:rPr>
      </w:pPr>
      <w:r w:rsidRPr="00C5399A">
        <w:rPr>
          <w:b/>
        </w:rPr>
        <w:t>1.3 Перечень учебно-методических средств обучения</w:t>
      </w:r>
    </w:p>
    <w:p w:rsidR="00494F2A" w:rsidRDefault="00494F2A" w:rsidP="00494F2A">
      <w:pPr>
        <w:ind w:right="5" w:firstLine="482"/>
      </w:pPr>
      <w:r w:rsidRPr="00990F7C">
        <w:t>Для реализации программного содержания используются.</w:t>
      </w:r>
    </w:p>
    <w:p w:rsidR="00494F2A" w:rsidRPr="00C5399A" w:rsidRDefault="00494F2A" w:rsidP="00494F2A">
      <w:pPr>
        <w:ind w:right="5" w:firstLine="482"/>
      </w:pPr>
      <w:r w:rsidRPr="00990F7C">
        <w:t>Учебно-мето</w:t>
      </w:r>
      <w:r>
        <w:t>дическое обеспечение для учащихся</w:t>
      </w:r>
      <w:r w:rsidRPr="00990F7C">
        <w:rPr>
          <w:sz w:val="28"/>
          <w:szCs w:val="28"/>
        </w:rPr>
        <w:t>:</w:t>
      </w:r>
    </w:p>
    <w:p w:rsidR="00494F2A" w:rsidRPr="00D65E2E" w:rsidRDefault="00494F2A" w:rsidP="00494F2A">
      <w:pPr>
        <w:numPr>
          <w:ilvl w:val="0"/>
          <w:numId w:val="6"/>
        </w:numPr>
        <w:ind w:left="0" w:firstLine="482"/>
        <w:jc w:val="both"/>
      </w:pPr>
      <w:r w:rsidRPr="00D65E2E">
        <w:t>Рагозина Т.М., Гринева А.А. Те</w:t>
      </w:r>
      <w:r>
        <w:t xml:space="preserve">хнология: 4 </w:t>
      </w:r>
      <w:proofErr w:type="spellStart"/>
      <w:r>
        <w:t>кл</w:t>
      </w:r>
      <w:proofErr w:type="spellEnd"/>
      <w:r>
        <w:t>.: Учебник. - М.</w:t>
      </w:r>
      <w:r w:rsidRPr="00C1259B">
        <w:t>:</w:t>
      </w:r>
      <w:r>
        <w:t xml:space="preserve"> </w:t>
      </w:r>
      <w:proofErr w:type="spellStart"/>
      <w:r w:rsidRPr="00D65E2E">
        <w:t>Академкнига</w:t>
      </w:r>
      <w:proofErr w:type="spellEnd"/>
      <w:r w:rsidRPr="00D65E2E">
        <w:t xml:space="preserve">/ Учебник, </w:t>
      </w:r>
      <w:r>
        <w:t xml:space="preserve">2014 </w:t>
      </w:r>
      <w:r w:rsidRPr="00D65E2E">
        <w:t>г.</w:t>
      </w:r>
    </w:p>
    <w:p w:rsidR="00494F2A" w:rsidRDefault="00494F2A" w:rsidP="00494F2A">
      <w:pPr>
        <w:ind w:right="5"/>
      </w:pPr>
    </w:p>
    <w:p w:rsidR="00494F2A" w:rsidRDefault="00494F2A" w:rsidP="00494F2A">
      <w:pPr>
        <w:ind w:right="5" w:firstLine="482"/>
        <w:rPr>
          <w:sz w:val="28"/>
          <w:szCs w:val="28"/>
        </w:rPr>
      </w:pPr>
      <w:r w:rsidRPr="00990F7C">
        <w:t>Учебно-методическое обеспечение для учителя</w:t>
      </w:r>
      <w:r w:rsidRPr="00990F7C">
        <w:rPr>
          <w:sz w:val="28"/>
          <w:szCs w:val="28"/>
        </w:rPr>
        <w:t>:</w:t>
      </w:r>
    </w:p>
    <w:p w:rsidR="00494F2A" w:rsidRPr="00ED0DA0" w:rsidRDefault="00494F2A" w:rsidP="00494F2A">
      <w:pPr>
        <w:numPr>
          <w:ilvl w:val="0"/>
          <w:numId w:val="6"/>
        </w:numPr>
        <w:ind w:left="0" w:firstLine="482"/>
        <w:jc w:val="both"/>
      </w:pPr>
      <w:r>
        <w:rPr>
          <w:sz w:val="28"/>
          <w:szCs w:val="28"/>
        </w:rPr>
        <w:t xml:space="preserve"> </w:t>
      </w:r>
      <w:r w:rsidRPr="00D65E2E">
        <w:t>Рагозина Т.М., Гринева А.А. Те</w:t>
      </w:r>
      <w:r>
        <w:t xml:space="preserve">хнология: 4 </w:t>
      </w:r>
      <w:proofErr w:type="spellStart"/>
      <w:r>
        <w:t>кл</w:t>
      </w:r>
      <w:proofErr w:type="spellEnd"/>
      <w:r>
        <w:t>.: Учебник. - М.</w:t>
      </w:r>
      <w:r w:rsidRPr="00C1259B">
        <w:t>:</w:t>
      </w:r>
      <w:r>
        <w:t xml:space="preserve"> </w:t>
      </w:r>
      <w:proofErr w:type="spellStart"/>
      <w:r>
        <w:t>Академкнига</w:t>
      </w:r>
      <w:proofErr w:type="spellEnd"/>
      <w:r>
        <w:t xml:space="preserve">/ Учебник, 2014 </w:t>
      </w:r>
      <w:r w:rsidRPr="00D65E2E">
        <w:t>г.</w:t>
      </w:r>
    </w:p>
    <w:p w:rsidR="00494F2A" w:rsidRPr="00ED0DA0" w:rsidRDefault="00494F2A" w:rsidP="00494F2A">
      <w:pPr>
        <w:tabs>
          <w:tab w:val="left" w:pos="600"/>
        </w:tabs>
        <w:rPr>
          <w:b/>
        </w:rPr>
      </w:pPr>
    </w:p>
    <w:p w:rsidR="00494F2A" w:rsidRDefault="00494F2A" w:rsidP="00494F2A">
      <w:pPr>
        <w:ind w:firstLine="709"/>
      </w:pPr>
    </w:p>
    <w:p w:rsidR="00494F2A" w:rsidRDefault="00494F2A" w:rsidP="00494F2A"/>
    <w:p w:rsidR="0054173A" w:rsidRDefault="0054173A"/>
    <w:sectPr w:rsidR="0054173A" w:rsidSect="005417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30C456"/>
    <w:lvl w:ilvl="0">
      <w:numFmt w:val="bullet"/>
      <w:lvlText w:val="*"/>
      <w:lvlJc w:val="left"/>
    </w:lvl>
  </w:abstractNum>
  <w:abstractNum w:abstractNumId="1">
    <w:nsid w:val="0B213493"/>
    <w:multiLevelType w:val="multilevel"/>
    <w:tmpl w:val="2D023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3F325F"/>
    <w:multiLevelType w:val="hybridMultilevel"/>
    <w:tmpl w:val="2BEC4046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026602"/>
    <w:multiLevelType w:val="multilevel"/>
    <w:tmpl w:val="56D47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7751A93"/>
    <w:multiLevelType w:val="hybridMultilevel"/>
    <w:tmpl w:val="74625A9A"/>
    <w:lvl w:ilvl="0" w:tplc="0534FC36">
      <w:numFmt w:val="bullet"/>
      <w:lvlText w:val="•"/>
      <w:lvlJc w:val="left"/>
      <w:pPr>
        <w:ind w:left="750" w:hanging="390"/>
      </w:pPr>
      <w:rPr>
        <w:rFonts w:ascii="Times New Roman" w:eastAsia="Times New Roman" w:hAnsi="Times New Rom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FE117C"/>
    <w:multiLevelType w:val="hybridMultilevel"/>
    <w:tmpl w:val="F27E8294"/>
    <w:lvl w:ilvl="0" w:tplc="42C85F34"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4AE55D3"/>
    <w:multiLevelType w:val="multilevel"/>
    <w:tmpl w:val="72C0D4F4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 w:tentative="1">
      <w:start w:val="1"/>
      <w:numFmt w:val="decimal"/>
      <w:lvlText w:val="%2."/>
      <w:lvlJc w:val="left"/>
      <w:pPr>
        <w:tabs>
          <w:tab w:val="num" w:pos="1560"/>
        </w:tabs>
        <w:ind w:left="1560" w:hanging="360"/>
      </w:pPr>
    </w:lvl>
    <w:lvl w:ilvl="2" w:tentative="1">
      <w:start w:val="1"/>
      <w:numFmt w:val="decimal"/>
      <w:lvlText w:val="%3."/>
      <w:lvlJc w:val="left"/>
      <w:pPr>
        <w:tabs>
          <w:tab w:val="num" w:pos="2280"/>
        </w:tabs>
        <w:ind w:left="2280" w:hanging="360"/>
      </w:pPr>
    </w:lvl>
    <w:lvl w:ilvl="3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entative="1">
      <w:start w:val="1"/>
      <w:numFmt w:val="decimal"/>
      <w:lvlText w:val="%5."/>
      <w:lvlJc w:val="left"/>
      <w:pPr>
        <w:tabs>
          <w:tab w:val="num" w:pos="3720"/>
        </w:tabs>
        <w:ind w:left="3720" w:hanging="360"/>
      </w:pPr>
    </w:lvl>
    <w:lvl w:ilvl="5" w:tentative="1">
      <w:start w:val="1"/>
      <w:numFmt w:val="decimal"/>
      <w:lvlText w:val="%6."/>
      <w:lvlJc w:val="left"/>
      <w:pPr>
        <w:tabs>
          <w:tab w:val="num" w:pos="4440"/>
        </w:tabs>
        <w:ind w:left="4440" w:hanging="360"/>
      </w:pPr>
    </w:lvl>
    <w:lvl w:ilvl="6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entative="1">
      <w:start w:val="1"/>
      <w:numFmt w:val="decimal"/>
      <w:lvlText w:val="%8."/>
      <w:lvlJc w:val="left"/>
      <w:pPr>
        <w:tabs>
          <w:tab w:val="num" w:pos="5880"/>
        </w:tabs>
        <w:ind w:left="5880" w:hanging="360"/>
      </w:pPr>
    </w:lvl>
    <w:lvl w:ilvl="8" w:tentative="1">
      <w:start w:val="1"/>
      <w:numFmt w:val="decimal"/>
      <w:lvlText w:val="%9."/>
      <w:lvlJc w:val="left"/>
      <w:pPr>
        <w:tabs>
          <w:tab w:val="num" w:pos="6600"/>
        </w:tabs>
        <w:ind w:left="6600" w:hanging="360"/>
      </w:pPr>
    </w:lvl>
  </w:abstractNum>
  <w:abstractNum w:abstractNumId="7">
    <w:nsid w:val="651B785F"/>
    <w:multiLevelType w:val="hybridMultilevel"/>
    <w:tmpl w:val="21DC6000"/>
    <w:lvl w:ilvl="0" w:tplc="2FC640D8">
      <w:start w:val="1"/>
      <w:numFmt w:val="decimal"/>
      <w:lvlText w:val="%1."/>
      <w:lvlJc w:val="left"/>
      <w:pPr>
        <w:tabs>
          <w:tab w:val="num" w:pos="1833"/>
        </w:tabs>
        <w:ind w:left="1833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EDC3F3C"/>
    <w:multiLevelType w:val="multilevel"/>
    <w:tmpl w:val="3482D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DB02DC0"/>
    <w:multiLevelType w:val="hybridMultilevel"/>
    <w:tmpl w:val="AD228EF6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1"/>
  </w:num>
  <w:num w:numId="5">
    <w:abstractNumId w:val="3"/>
  </w:num>
  <w:num w:numId="6">
    <w:abstractNumId w:val="6"/>
  </w:num>
  <w:num w:numId="7">
    <w:abstractNumId w:val="9"/>
  </w:num>
  <w:num w:numId="8">
    <w:abstractNumId w:val="0"/>
    <w:lvlOverride w:ilvl="0">
      <w:lvl w:ilvl="0">
        <w:numFmt w:val="bullet"/>
        <w:lvlText w:val="•"/>
        <w:legacy w:legacy="1" w:legacySpace="0" w:legacyIndent="135"/>
        <w:lvlJc w:val="left"/>
        <w:rPr>
          <w:rFonts w:ascii="Times New Roman" w:hAnsi="Times New Roman" w:hint="default"/>
        </w:rPr>
      </w:lvl>
    </w:lvlOverride>
  </w:num>
  <w:num w:numId="9">
    <w:abstractNumId w:val="2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4F2A"/>
    <w:rsid w:val="00494F2A"/>
    <w:rsid w:val="004D15B1"/>
    <w:rsid w:val="0054173A"/>
    <w:rsid w:val="00F40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F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94F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0c16">
    <w:name w:val="c0 c16"/>
    <w:basedOn w:val="a"/>
    <w:rsid w:val="00494F2A"/>
    <w:pPr>
      <w:spacing w:before="100" w:beforeAutospacing="1" w:after="100" w:afterAutospacing="1"/>
    </w:pPr>
  </w:style>
  <w:style w:type="character" w:customStyle="1" w:styleId="c3c14">
    <w:name w:val="c3 c14"/>
    <w:basedOn w:val="a0"/>
    <w:rsid w:val="00494F2A"/>
  </w:style>
  <w:style w:type="paragraph" w:customStyle="1" w:styleId="c0c43">
    <w:name w:val="c0 c43"/>
    <w:basedOn w:val="a"/>
    <w:rsid w:val="00494F2A"/>
    <w:pPr>
      <w:spacing w:before="100" w:beforeAutospacing="1" w:after="100" w:afterAutospacing="1"/>
    </w:pPr>
  </w:style>
  <w:style w:type="character" w:customStyle="1" w:styleId="c2">
    <w:name w:val="c2"/>
    <w:basedOn w:val="a0"/>
    <w:rsid w:val="00494F2A"/>
  </w:style>
  <w:style w:type="paragraph" w:customStyle="1" w:styleId="c0">
    <w:name w:val="c0"/>
    <w:basedOn w:val="a"/>
    <w:rsid w:val="00494F2A"/>
    <w:pPr>
      <w:spacing w:before="100" w:beforeAutospacing="1" w:after="100" w:afterAutospacing="1"/>
    </w:pPr>
  </w:style>
  <w:style w:type="paragraph" w:customStyle="1" w:styleId="c0c6">
    <w:name w:val="c0 c6"/>
    <w:basedOn w:val="a"/>
    <w:rsid w:val="00494F2A"/>
    <w:pPr>
      <w:spacing w:before="100" w:beforeAutospacing="1" w:after="100" w:afterAutospacing="1"/>
    </w:pPr>
  </w:style>
  <w:style w:type="character" w:customStyle="1" w:styleId="c1c15">
    <w:name w:val="c1 c15"/>
    <w:basedOn w:val="a0"/>
    <w:rsid w:val="00494F2A"/>
  </w:style>
  <w:style w:type="paragraph" w:customStyle="1" w:styleId="c0c23">
    <w:name w:val="c0 c23"/>
    <w:basedOn w:val="a"/>
    <w:rsid w:val="00494F2A"/>
    <w:pPr>
      <w:spacing w:before="100" w:beforeAutospacing="1" w:after="100" w:afterAutospacing="1"/>
    </w:pPr>
  </w:style>
  <w:style w:type="paragraph" w:customStyle="1" w:styleId="c0c41">
    <w:name w:val="c0 c41"/>
    <w:basedOn w:val="a"/>
    <w:rsid w:val="00494F2A"/>
    <w:pPr>
      <w:spacing w:before="100" w:beforeAutospacing="1" w:after="100" w:afterAutospacing="1"/>
    </w:pPr>
  </w:style>
  <w:style w:type="table" w:styleId="a4">
    <w:name w:val="Table Grid"/>
    <w:basedOn w:val="a1"/>
    <w:rsid w:val="00494F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1687</Words>
  <Characters>9617</Characters>
  <Application>Microsoft Office Word</Application>
  <DocSecurity>0</DocSecurity>
  <Lines>80</Lines>
  <Paragraphs>22</Paragraphs>
  <ScaleCrop>false</ScaleCrop>
  <Company>MultiDVD Team</Company>
  <LinksUpToDate>false</LinksUpToDate>
  <CharactersWithSpaces>11282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cp:lastPrinted>2014-09-22T13:31:00Z</cp:lastPrinted>
  <dcterms:created xsi:type="dcterms:W3CDTF">2014-09-22T13:27:00Z</dcterms:created>
  <dcterms:modified xsi:type="dcterms:W3CDTF">2014-09-22T13:32:00Z</dcterms:modified>
</cp:coreProperties>
</file>